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tabs>
          <w:tab w:val="left" w:pos="5332"/>
        </w:tabs>
        <w:jc w:val="center"/>
      </w:pPr>
      <w:r>
        <w:rPr>
          <w:b w:val="1"/>
          <w:bCs w:val="1"/>
          <w:sz w:val="80"/>
          <w:szCs w:val="80"/>
          <w:rtl w:val="0"/>
          <w:lang w:val="nl-NL"/>
        </w:rPr>
        <w:t>Verwijsbrief</w:t>
      </w:r>
    </w:p>
    <w:p>
      <w:pPr>
        <w:pStyle w:val="Standaard"/>
      </w:pPr>
    </w:p>
    <w:p>
      <w:pPr>
        <w:pStyle w:val="Standaard"/>
        <w:rPr>
          <w:sz w:val="28"/>
          <w:szCs w:val="28"/>
        </w:rPr>
      </w:pPr>
      <w:r>
        <w:rPr>
          <w:sz w:val="48"/>
          <w:szCs w:val="48"/>
          <w:rtl w:val="0"/>
          <w:lang w:val="nl-NL"/>
        </w:rPr>
        <w:t xml:space="preserve">verwijzer: </w:t>
        <w:tab/>
        <w:tab/>
        <w:tab/>
        <w:tab/>
        <w:tab/>
        <w:tab/>
        <w:t>pati</w:t>
      </w:r>
      <w:r>
        <w:rPr>
          <w:sz w:val="48"/>
          <w:szCs w:val="48"/>
          <w:rtl w:val="0"/>
          <w:lang w:val="nl-NL"/>
        </w:rPr>
        <w:t>ë</w:t>
      </w:r>
      <w:r>
        <w:rPr>
          <w:sz w:val="48"/>
          <w:szCs w:val="48"/>
          <w:rtl w:val="0"/>
          <w:lang w:val="nl-NL"/>
        </w:rPr>
        <w:t xml:space="preserve">nt: </w:t>
      </w:r>
    </w:p>
    <w:p>
      <w:pPr>
        <w:pStyle w:val="Standaard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 xml:space="preserve">naam: </w:t>
        <w:tab/>
        <w:tab/>
        <w:tab/>
        <w:tab/>
        <w:tab/>
        <w:tab/>
        <w:tab/>
        <w:t xml:space="preserve">naam: </w:t>
        <w:tab/>
        <w:tab/>
      </w:r>
    </w:p>
    <w:p>
      <w:pPr>
        <w:pStyle w:val="Standaard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adres:</w:t>
        <w:tab/>
        <w:tab/>
        <w:tab/>
        <w:tab/>
        <w:tab/>
        <w:tab/>
        <w:tab/>
        <w:tab/>
        <w:t>adres:</w:t>
        <w:tab/>
      </w:r>
    </w:p>
    <w:p>
      <w:pPr>
        <w:pStyle w:val="Standaard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postcode:</w:t>
        <w:tab/>
        <w:tab/>
        <w:tab/>
        <w:tab/>
        <w:tab/>
        <w:tab/>
        <w:tab/>
        <w:t xml:space="preserve">postcode: </w:t>
      </w:r>
    </w:p>
    <w:p>
      <w:pPr>
        <w:pStyle w:val="Standaard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plaats:</w:t>
        <w:tab/>
        <w:tab/>
        <w:tab/>
        <w:tab/>
        <w:tab/>
        <w:tab/>
        <w:tab/>
        <w:t>plaats:</w:t>
      </w:r>
    </w:p>
    <w:p>
      <w:pPr>
        <w:pStyle w:val="Standaard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AGB-code:</w:t>
        <w:tab/>
        <w:tab/>
        <w:tab/>
        <w:tab/>
        <w:tab/>
        <w:tab/>
        <w:tab/>
        <w:t>geboortedatum:</w:t>
      </w:r>
    </w:p>
    <w:p>
      <w:pPr>
        <w:pStyle w:val="Standaard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 xml:space="preserve">functie: </w:t>
        <w:tab/>
        <w:tab/>
        <w:tab/>
        <w:tab/>
        <w:tab/>
        <w:tab/>
        <w:tab/>
      </w:r>
    </w:p>
    <w:p>
      <w:pPr>
        <w:pStyle w:val="Standaard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 xml:space="preserve"> </w:t>
      </w:r>
    </w:p>
    <w:p>
      <w:pPr>
        <w:pStyle w:val="Standaard"/>
        <w:rPr>
          <w:sz w:val="28"/>
          <w:szCs w:val="28"/>
        </w:rPr>
      </w:pPr>
    </w:p>
    <w:p>
      <w:pPr>
        <w:pStyle w:val="Standaard"/>
        <w:rPr>
          <w:sz w:val="20"/>
          <w:szCs w:val="20"/>
        </w:rPr>
      </w:pPr>
      <w:r>
        <w:rPr>
          <w:sz w:val="32"/>
          <w:szCs w:val="32"/>
          <w:rtl w:val="0"/>
          <w:lang w:val="nl-NL"/>
        </w:rPr>
        <w:t xml:space="preserve">Datum: </w:t>
      </w:r>
    </w:p>
    <w:p>
      <w:pPr>
        <w:pStyle w:val="Standaard"/>
      </w:pPr>
      <w:r>
        <w:rPr>
          <w:sz w:val="20"/>
          <w:szCs w:val="20"/>
          <w:rtl w:val="0"/>
          <w:lang w:val="nl-NL"/>
        </w:rPr>
        <w:t xml:space="preserve">(Deze mag maximaal </w:t>
      </w:r>
      <w:r>
        <w:rPr>
          <w:sz w:val="20"/>
          <w:szCs w:val="20"/>
          <w:rtl w:val="0"/>
          <w:lang w:val="nl-NL"/>
        </w:rPr>
        <w:t>9 maanden</w:t>
      </w:r>
      <w:r>
        <w:rPr>
          <w:sz w:val="20"/>
          <w:szCs w:val="20"/>
          <w:rtl w:val="0"/>
          <w:lang w:val="nl-NL"/>
        </w:rPr>
        <w:t xml:space="preserve"> voor de eerste behandeldatum liggen en mag niet daarna liggen)</w:t>
      </w:r>
    </w:p>
    <w:p>
      <w:pPr>
        <w:pStyle w:val="Standaard"/>
      </w:pPr>
    </w:p>
    <w:p>
      <w:pPr>
        <w:pStyle w:val="Standaard"/>
      </w:pPr>
    </w:p>
    <w:p>
      <w:pPr>
        <w:pStyle w:val="Standaard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 xml:space="preserve">Geachte collega, </w:t>
      </w:r>
    </w:p>
    <w:p>
      <w:pPr>
        <w:pStyle w:val="Standaard"/>
        <w:rPr>
          <w:sz w:val="32"/>
          <w:szCs w:val="32"/>
        </w:rPr>
      </w:pPr>
    </w:p>
    <w:p>
      <w:pPr>
        <w:pStyle w:val="Standaard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 xml:space="preserve">Hierbij verwijs ik bovengenoemde persoon naar u voor behandeling in de </w:t>
      </w:r>
    </w:p>
    <w:p>
      <w:pPr>
        <w:pStyle w:val="Standaard"/>
        <w:rPr>
          <w:sz w:val="32"/>
          <w:szCs w:val="32"/>
        </w:rPr>
      </w:pPr>
    </w:p>
    <w:p>
      <w:pPr>
        <w:pStyle w:val="Standaard"/>
        <w:rPr>
          <w:sz w:val="20"/>
          <w:szCs w:val="20"/>
        </w:rPr>
      </w:pPr>
      <w:r>
        <w:rPr>
          <w:sz w:val="36"/>
          <w:szCs w:val="36"/>
          <w:rtl w:val="0"/>
          <w:lang w:val="nl-NL"/>
        </w:rPr>
        <w:t>Specialistische GGZ / Basis GGZ.</w:t>
      </w:r>
      <w:r>
        <w:rPr>
          <w:sz w:val="28"/>
          <w:szCs w:val="28"/>
          <w:rtl w:val="0"/>
          <w:lang w:val="nl-NL"/>
        </w:rPr>
        <w:t xml:space="preserve"> </w:t>
      </w:r>
    </w:p>
    <w:p>
      <w:pPr>
        <w:pStyle w:val="Standaard"/>
      </w:pPr>
      <w:r>
        <w:rPr>
          <w:sz w:val="20"/>
          <w:szCs w:val="20"/>
          <w:rtl w:val="0"/>
          <w:lang w:val="nl-NL"/>
        </w:rPr>
        <w:t>(doorhalen wat niet van toepassing is)</w:t>
      </w:r>
    </w:p>
    <w:p>
      <w:pPr>
        <w:pStyle w:val="Standaard"/>
      </w:pPr>
    </w:p>
    <w:p>
      <w:pPr>
        <w:pStyle w:val="Standaard"/>
      </w:pPr>
    </w:p>
    <w:p>
      <w:pPr>
        <w:pStyle w:val="Standaard"/>
      </w:pPr>
    </w:p>
    <w:p>
      <w:pPr>
        <w:pStyle w:val="Standaard"/>
        <w:rPr>
          <w:sz w:val="20"/>
          <w:szCs w:val="20"/>
        </w:rPr>
      </w:pPr>
      <w:r>
        <w:rPr>
          <w:sz w:val="32"/>
          <w:szCs w:val="32"/>
          <w:rtl w:val="0"/>
          <w:lang w:val="nl-NL"/>
        </w:rPr>
        <w:t xml:space="preserve">Er is sprake van een psychische stoornis. Ik vermoed de volgende diagnose: </w:t>
      </w:r>
    </w:p>
    <w:p>
      <w:pPr>
        <w:pStyle w:val="Standaard"/>
      </w:pPr>
      <w:r>
        <w:rPr>
          <w:sz w:val="20"/>
          <w:szCs w:val="20"/>
          <w:rtl w:val="0"/>
          <w:lang w:val="nl-NL"/>
        </w:rPr>
        <w:t>(aankruisen wat van toepassing is)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persoonlijkheidsstoornis</w:t>
        <w:tab/>
        <w:tab/>
        <w:tab/>
      </w:r>
      <w:r>
        <w:rPr>
          <w:rtl w:val="0"/>
          <w:lang w:val="nl-NL"/>
        </w:rPr>
        <w:t xml:space="preserve">– </w:t>
      </w:r>
      <w:r>
        <w:rPr>
          <w:rtl w:val="0"/>
          <w:lang w:val="nl-NL"/>
        </w:rPr>
        <w:t>autismespectrumstoornis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stemmingsstoornis</w:t>
        <w:tab/>
        <w:tab/>
        <w:tab/>
        <w:tab/>
      </w:r>
      <w:r>
        <w:rPr>
          <w:rtl w:val="0"/>
          <w:lang w:val="nl-NL"/>
        </w:rPr>
        <w:t xml:space="preserve">– </w:t>
      </w:r>
      <w:r>
        <w:rPr>
          <w:rtl w:val="0"/>
          <w:lang w:val="nl-NL"/>
        </w:rPr>
        <w:t>bipolaire stoornis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 xml:space="preserve">angststoornis </w:t>
        <w:tab/>
        <w:tab/>
        <w:tab/>
        <w:tab/>
        <w:tab/>
      </w:r>
      <w:r>
        <w:rPr>
          <w:rtl w:val="0"/>
          <w:lang w:val="nl-NL"/>
        </w:rPr>
        <w:t xml:space="preserve">– </w:t>
      </w:r>
      <w:r>
        <w:rPr>
          <w:rtl w:val="0"/>
          <w:lang w:val="nl-NL"/>
        </w:rPr>
        <w:t>psychotische stoornis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ADHD</w:t>
        <w:tab/>
        <w:tab/>
        <w:tab/>
        <w:tab/>
        <w:tab/>
        <w:tab/>
      </w:r>
      <w:r>
        <w:rPr>
          <w:rtl w:val="0"/>
          <w:lang w:val="nl-NL"/>
        </w:rPr>
        <w:t xml:space="preserve">– </w:t>
      </w:r>
      <w:r>
        <w:rPr>
          <w:rtl w:val="0"/>
          <w:lang w:val="nl-NL"/>
        </w:rPr>
        <w:t>middelen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 xml:space="preserve">anders, namelijk: </w:t>
      </w:r>
      <w:r>
        <w:rPr>
          <w:rtl w:val="0"/>
          <w:lang w:val="nl-NL"/>
        </w:rPr>
        <w:t>…</w:t>
      </w:r>
      <w:r>
        <w:rPr>
          <w:rtl w:val="0"/>
          <w:lang w:val="nl-NL"/>
        </w:rPr>
        <w:t>.........</w:t>
      </w:r>
    </w:p>
    <w:p>
      <w:pPr>
        <w:pStyle w:val="Standaard"/>
      </w:pPr>
    </w:p>
    <w:p>
      <w:pPr>
        <w:pStyle w:val="Standaard"/>
      </w:pPr>
    </w:p>
    <w:p>
      <w:pPr>
        <w:pStyle w:val="Standaard"/>
        <w:rPr>
          <w:sz w:val="20"/>
          <w:szCs w:val="20"/>
        </w:rPr>
      </w:pPr>
      <w:r>
        <w:rPr>
          <w:sz w:val="32"/>
          <w:szCs w:val="32"/>
          <w:rtl w:val="0"/>
          <w:lang w:val="nl-NL"/>
        </w:rPr>
        <w:t>Relevante aanvullende gegevens:</w:t>
      </w:r>
    </w:p>
    <w:p>
      <w:pPr>
        <w:pStyle w:val="Standaard"/>
      </w:pPr>
      <w:r>
        <w:rPr>
          <w:sz w:val="20"/>
          <w:szCs w:val="20"/>
          <w:rtl w:val="0"/>
          <w:lang w:val="nl-NL"/>
        </w:rPr>
        <w:t>(denk aan psychofarmaca, psychiatrische voorgeschiedenis, familie-anamnese, relevante somatische problematiek)</w:t>
      </w:r>
    </w:p>
    <w:p>
      <w:pPr>
        <w:pStyle w:val="Standaard"/>
      </w:pPr>
    </w:p>
    <w:p>
      <w:pPr>
        <w:pStyle w:val="Standaard"/>
      </w:pPr>
    </w:p>
    <w:p>
      <w:pPr>
        <w:pStyle w:val="Standaard"/>
      </w:pPr>
    </w:p>
    <w:p>
      <w:pPr>
        <w:pStyle w:val="Standaard"/>
      </w:pPr>
    </w:p>
    <w:p>
      <w:pPr>
        <w:pStyle w:val="Standaard"/>
        <w:rPr>
          <w:sz w:val="20"/>
          <w:szCs w:val="20"/>
        </w:rPr>
      </w:pPr>
      <w:r>
        <w:rPr>
          <w:sz w:val="32"/>
          <w:szCs w:val="32"/>
          <w:rtl w:val="0"/>
          <w:lang w:val="nl-NL"/>
        </w:rPr>
        <w:t xml:space="preserve">Met vriendelijke groet, </w:t>
      </w:r>
    </w:p>
    <w:p>
      <w:pPr>
        <w:pStyle w:val="Standaard"/>
      </w:pPr>
      <w:r>
        <w:rPr>
          <w:sz w:val="20"/>
          <w:szCs w:val="20"/>
          <w:rtl w:val="0"/>
          <w:lang w:val="nl-NL"/>
        </w:rPr>
        <w:t>(stempel van de praktijk en/of handtekening van de verwijzer)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